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700BB" w14:textId="338C2C72" w:rsidR="00936B97" w:rsidRDefault="00936B97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CEEPUS network application:</w:t>
      </w:r>
    </w:p>
    <w:p w14:paraId="2B2F95A1" w14:textId="67A5478E" w:rsidR="00262DDF" w:rsidRPr="00936B97" w:rsidRDefault="00127FF1" w:rsidP="00936B97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936B97">
        <w:rPr>
          <w:b/>
          <w:bCs/>
          <w:sz w:val="28"/>
          <w:szCs w:val="28"/>
        </w:rPr>
        <w:t xml:space="preserve">HOW TO </w:t>
      </w:r>
      <w:r w:rsidR="007636B8" w:rsidRPr="00936B97">
        <w:rPr>
          <w:b/>
          <w:bCs/>
          <w:sz w:val="28"/>
          <w:szCs w:val="28"/>
        </w:rPr>
        <w:t>add</w:t>
      </w:r>
      <w:r w:rsidR="008439BC" w:rsidRPr="00936B97">
        <w:rPr>
          <w:b/>
          <w:bCs/>
          <w:sz w:val="28"/>
          <w:szCs w:val="28"/>
        </w:rPr>
        <w:t xml:space="preserve"> a </w:t>
      </w:r>
      <w:r w:rsidR="007636B8" w:rsidRPr="00936B97">
        <w:rPr>
          <w:b/>
          <w:bCs/>
          <w:sz w:val="28"/>
          <w:szCs w:val="28"/>
        </w:rPr>
        <w:t xml:space="preserve">new contact </w:t>
      </w:r>
      <w:r w:rsidR="008439BC" w:rsidRPr="00936B97">
        <w:rPr>
          <w:b/>
          <w:bCs/>
          <w:sz w:val="28"/>
          <w:szCs w:val="28"/>
        </w:rPr>
        <w:t xml:space="preserve">person for a Participating Unit </w:t>
      </w:r>
      <w:r w:rsidR="00740C70" w:rsidRPr="00936B97">
        <w:rPr>
          <w:b/>
          <w:bCs/>
          <w:sz w:val="28"/>
          <w:szCs w:val="28"/>
        </w:rPr>
        <w:t>(</w:t>
      </w:r>
      <w:proofErr w:type="gramStart"/>
      <w:r w:rsidR="00740C70" w:rsidRPr="00936B97">
        <w:rPr>
          <w:b/>
          <w:bCs/>
          <w:sz w:val="28"/>
          <w:szCs w:val="28"/>
        </w:rPr>
        <w:t>PPU)</w:t>
      </w:r>
      <w:proofErr w:type="gramEnd"/>
    </w:p>
    <w:p w14:paraId="4DC8CDD0" w14:textId="7D8543C7" w:rsidR="006B28A0" w:rsidRPr="00936B97" w:rsidRDefault="006B28A0" w:rsidP="00936B97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936B97">
        <w:rPr>
          <w:b/>
          <w:bCs/>
          <w:sz w:val="28"/>
          <w:szCs w:val="28"/>
        </w:rPr>
        <w:t>HOW TO generate CEEPUS documents</w:t>
      </w:r>
      <w:r w:rsidR="002D0BF2" w:rsidRPr="00936B97">
        <w:rPr>
          <w:b/>
          <w:bCs/>
          <w:sz w:val="28"/>
          <w:szCs w:val="28"/>
        </w:rPr>
        <w:t xml:space="preserve"> (</w:t>
      </w:r>
      <w:proofErr w:type="spellStart"/>
      <w:r w:rsidR="002D0BF2" w:rsidRPr="00936B97">
        <w:rPr>
          <w:b/>
          <w:bCs/>
          <w:sz w:val="28"/>
          <w:szCs w:val="28"/>
        </w:rPr>
        <w:t>LoI</w:t>
      </w:r>
      <w:proofErr w:type="spellEnd"/>
      <w:r w:rsidR="002D0BF2" w:rsidRPr="00936B97">
        <w:rPr>
          <w:b/>
          <w:bCs/>
          <w:sz w:val="28"/>
          <w:szCs w:val="28"/>
        </w:rPr>
        <w:t xml:space="preserve">, </w:t>
      </w:r>
      <w:proofErr w:type="spellStart"/>
      <w:r w:rsidR="002D0BF2" w:rsidRPr="00936B97">
        <w:rPr>
          <w:b/>
          <w:bCs/>
          <w:sz w:val="28"/>
          <w:szCs w:val="28"/>
        </w:rPr>
        <w:t>LoE</w:t>
      </w:r>
      <w:proofErr w:type="spellEnd"/>
      <w:r w:rsidR="002D0BF2" w:rsidRPr="00936B97">
        <w:rPr>
          <w:b/>
          <w:bCs/>
          <w:sz w:val="28"/>
          <w:szCs w:val="28"/>
        </w:rPr>
        <w:t>)</w:t>
      </w:r>
    </w:p>
    <w:p w14:paraId="5F76A707" w14:textId="2A67A8A2" w:rsidR="00936B97" w:rsidRDefault="00936B97" w:rsidP="00783046">
      <w:r>
        <w:t>Each Participating Unit in a CEEPUS network needs a main contact person.</w:t>
      </w:r>
    </w:p>
    <w:p w14:paraId="1079D936" w14:textId="1ED7FFA2" w:rsidR="00783046" w:rsidRDefault="00783046" w:rsidP="00783046">
      <w:r>
        <w:t>The main contact Person of a PPU has to forward all mobility applications concerning this unit.</w:t>
      </w:r>
    </w:p>
    <w:p w14:paraId="7D7C00D5" w14:textId="3BD77D2B" w:rsidR="00F744FA" w:rsidRDefault="00F744FA">
      <w:r>
        <w:t xml:space="preserve">If you want to </w:t>
      </w:r>
      <w:r w:rsidR="00936B97">
        <w:t>change the</w:t>
      </w:r>
      <w:r>
        <w:t xml:space="preserve"> </w:t>
      </w:r>
      <w:r w:rsidR="00783046">
        <w:t xml:space="preserve">main </w:t>
      </w:r>
      <w:r>
        <w:t xml:space="preserve">contact person for a participating unit </w:t>
      </w:r>
      <w:r w:rsidR="003C6E34">
        <w:t>in</w:t>
      </w:r>
      <w:r>
        <w:t xml:space="preserve"> your network application, the person has to register </w:t>
      </w:r>
      <w:r w:rsidR="003C6E34">
        <w:t>under My CEEPUS</w:t>
      </w:r>
      <w:r w:rsidR="002D0BF2">
        <w:t xml:space="preserve"> </w:t>
      </w:r>
      <w:r w:rsidR="00DB064B">
        <w:t xml:space="preserve">for managing a CEEPUS network </w:t>
      </w:r>
      <w:r>
        <w:t>first.</w:t>
      </w:r>
    </w:p>
    <w:p w14:paraId="35B2DBE6" w14:textId="44C3261C" w:rsidR="00F744FA" w:rsidRDefault="00A96543">
      <w:r>
        <w:t>See our Guideline “How to register” for further information:</w:t>
      </w:r>
    </w:p>
    <w:p w14:paraId="71B8799B" w14:textId="09CDCA81" w:rsidR="00224623" w:rsidRDefault="00224623" w:rsidP="00224623">
      <w:r>
        <w:t>During a running academic year only the technical support can change a contact person.</w:t>
      </w:r>
    </w:p>
    <w:p w14:paraId="1C751DA4" w14:textId="4F53A314" w:rsidR="00A96543" w:rsidRDefault="00224623">
      <w:r>
        <w:t>Coordinators can</w:t>
      </w:r>
      <w:r w:rsidR="00A96543">
        <w:t xml:space="preserve"> </w:t>
      </w:r>
      <w:r>
        <w:t>change a</w:t>
      </w:r>
      <w:r w:rsidR="00A96543">
        <w:t xml:space="preserve"> </w:t>
      </w:r>
      <w:r>
        <w:t xml:space="preserve">contact </w:t>
      </w:r>
      <w:r w:rsidR="00A96543">
        <w:t xml:space="preserve">person </w:t>
      </w:r>
      <w:r>
        <w:t>in the new application form before submitting.</w:t>
      </w:r>
    </w:p>
    <w:p w14:paraId="2D37F8A2" w14:textId="77777777" w:rsidR="00936B97" w:rsidRDefault="00936B97"/>
    <w:p w14:paraId="4CB2F37C" w14:textId="41CB3EE0" w:rsidR="00DB064B" w:rsidRDefault="00DB064B">
      <w:r>
        <w:t>Choose a unit from the prolonged network application or add a new one by pressing +:</w:t>
      </w:r>
    </w:p>
    <w:p w14:paraId="5BEBC811" w14:textId="389299AC" w:rsidR="00DB064B" w:rsidRDefault="007636B8">
      <w:r>
        <w:rPr>
          <w:noProof/>
        </w:rPr>
        <w:drawing>
          <wp:inline distT="0" distB="0" distL="0" distR="0" wp14:anchorId="6B1E2357" wp14:editId="7D18078D">
            <wp:extent cx="5972810" cy="2367280"/>
            <wp:effectExtent l="0" t="0" r="889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64B">
        <w:t xml:space="preserve"> </w:t>
      </w:r>
    </w:p>
    <w:p w14:paraId="2F2A05C8" w14:textId="77777777" w:rsidR="00DB064B" w:rsidRDefault="00DB064B"/>
    <w:p w14:paraId="2788094F" w14:textId="77777777" w:rsidR="007A22D2" w:rsidRDefault="007A22D2"/>
    <w:p w14:paraId="5C4DCFEA" w14:textId="574A2FD9" w:rsidR="007A22D2" w:rsidRDefault="007A22D2"/>
    <w:p w14:paraId="541A7F3B" w14:textId="178FEDC0" w:rsidR="00936B97" w:rsidRDefault="00936B97"/>
    <w:p w14:paraId="07A0A722" w14:textId="393888A9" w:rsidR="00936B97" w:rsidRDefault="00936B97"/>
    <w:p w14:paraId="48DF95E8" w14:textId="4486CF4E" w:rsidR="00936B97" w:rsidRDefault="00936B97"/>
    <w:p w14:paraId="02CBBE01" w14:textId="5D44D798" w:rsidR="00936B97" w:rsidRDefault="00936B97"/>
    <w:p w14:paraId="350FDB02" w14:textId="3C519EB7" w:rsidR="00936B97" w:rsidRDefault="00936B97"/>
    <w:p w14:paraId="224294CB" w14:textId="77777777" w:rsidR="00936B97" w:rsidRDefault="00936B97"/>
    <w:p w14:paraId="790D0805" w14:textId="77777777" w:rsidR="007A22D2" w:rsidRDefault="007A22D2"/>
    <w:p w14:paraId="61D1392E" w14:textId="56A41606" w:rsidR="00A96543" w:rsidRDefault="00DB064B">
      <w:r>
        <w:t>Make sure that you choose the correct unit:</w:t>
      </w:r>
    </w:p>
    <w:p w14:paraId="6E12AC84" w14:textId="150E0F37" w:rsidR="007A22D2" w:rsidRDefault="007A22D2" w:rsidP="007A22D2">
      <w:r>
        <w:t xml:space="preserve">If the unit is not on the list, the registration </w:t>
      </w:r>
      <w:r w:rsidR="00936B97">
        <w:t xml:space="preserve">of your new contact person </w:t>
      </w:r>
      <w:r>
        <w:t>was not done properly.</w:t>
      </w:r>
      <w:r w:rsidR="009B7591">
        <w:t xml:space="preserve"> Get </w:t>
      </w:r>
      <w:proofErr w:type="gramStart"/>
      <w:r w:rsidR="009B7591">
        <w:t>In</w:t>
      </w:r>
      <w:proofErr w:type="gramEnd"/>
      <w:r w:rsidR="009B7591">
        <w:t xml:space="preserve"> contact with the National CEEPUS Office for further advise. </w:t>
      </w:r>
    </w:p>
    <w:p w14:paraId="4E564BDE" w14:textId="5FA974DD" w:rsidR="00DB064B" w:rsidRDefault="00DB064B"/>
    <w:p w14:paraId="02F52DBD" w14:textId="2B53B941" w:rsidR="00DB064B" w:rsidRDefault="00DB064B">
      <w:r>
        <w:rPr>
          <w:noProof/>
        </w:rPr>
        <w:drawing>
          <wp:inline distT="0" distB="0" distL="0" distR="0" wp14:anchorId="45F6C842" wp14:editId="4064C8BD">
            <wp:extent cx="5972810" cy="2894965"/>
            <wp:effectExtent l="0" t="0" r="8890" b="63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B4C6" w14:textId="77777777" w:rsidR="006B28A0" w:rsidRDefault="006B28A0"/>
    <w:p w14:paraId="3034FC56" w14:textId="2B4EFA0B" w:rsidR="00A96543" w:rsidRDefault="00DB064B">
      <w:r>
        <w:t xml:space="preserve">Choose </w:t>
      </w:r>
      <w:r w:rsidR="007A22D2">
        <w:t xml:space="preserve">a </w:t>
      </w:r>
      <w:r>
        <w:t xml:space="preserve">person from the </w:t>
      </w:r>
      <w:r w:rsidR="006B28A0">
        <w:t xml:space="preserve">list </w:t>
      </w:r>
      <w:r>
        <w:t>of registered contact persons:</w:t>
      </w:r>
      <w:r w:rsidR="006B28A0" w:rsidRPr="006B28A0">
        <w:t xml:space="preserve"> </w:t>
      </w:r>
      <w:r w:rsidR="006B28A0">
        <w:t>Press the green “+”</w:t>
      </w:r>
    </w:p>
    <w:p w14:paraId="26B9B171" w14:textId="698AA8C9" w:rsidR="00262DDF" w:rsidRDefault="00A96543">
      <w:r>
        <w:rPr>
          <w:noProof/>
        </w:rPr>
        <w:drawing>
          <wp:inline distT="0" distB="0" distL="0" distR="0" wp14:anchorId="077A0F66" wp14:editId="42F6BE8C">
            <wp:extent cx="5361710" cy="2444292"/>
            <wp:effectExtent l="0" t="0" r="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736" cy="24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4FA">
        <w:t xml:space="preserve"> </w:t>
      </w:r>
    </w:p>
    <w:p w14:paraId="24A5F795" w14:textId="0E17E5C0" w:rsidR="00455E19" w:rsidRDefault="00455E19"/>
    <w:p w14:paraId="3D72A3C2" w14:textId="77777777" w:rsidR="006B28A0" w:rsidRDefault="006B28A0"/>
    <w:p w14:paraId="2D537307" w14:textId="77777777" w:rsidR="006B28A0" w:rsidRDefault="006B28A0"/>
    <w:p w14:paraId="7AD5C704" w14:textId="77777777" w:rsidR="006B28A0" w:rsidRDefault="006B28A0"/>
    <w:p w14:paraId="3376C86F" w14:textId="77777777" w:rsidR="006B28A0" w:rsidRDefault="006B28A0"/>
    <w:p w14:paraId="24AF4CDE" w14:textId="77777777" w:rsidR="006B28A0" w:rsidRDefault="006B28A0"/>
    <w:p w14:paraId="3B72D45D" w14:textId="77777777" w:rsidR="006B28A0" w:rsidRDefault="006B28A0"/>
    <w:p w14:paraId="45D5A954" w14:textId="0ED2343F" w:rsidR="00455E19" w:rsidRDefault="00455E19">
      <w:r>
        <w:t xml:space="preserve">Activate </w:t>
      </w:r>
      <w:r w:rsidR="006B28A0">
        <w:t xml:space="preserve">the </w:t>
      </w:r>
      <w:r>
        <w:t>E-Mail to receive E-Mails for this unit</w:t>
      </w:r>
      <w:r w:rsidR="006B28A0">
        <w:t>:</w:t>
      </w:r>
    </w:p>
    <w:p w14:paraId="703D3E55" w14:textId="50A586E4" w:rsidR="00DB064B" w:rsidRDefault="00455E19">
      <w:r>
        <w:rPr>
          <w:noProof/>
        </w:rPr>
        <w:drawing>
          <wp:inline distT="0" distB="0" distL="0" distR="0" wp14:anchorId="7934AC4C" wp14:editId="35FEC0C7">
            <wp:extent cx="5972810" cy="1837055"/>
            <wp:effectExtent l="0" t="0" r="889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5A6F" w14:textId="312B1181" w:rsidR="00455E19" w:rsidRDefault="00455E19"/>
    <w:p w14:paraId="5C4B59AE" w14:textId="77777777" w:rsidR="006B28A0" w:rsidRDefault="006B28A0"/>
    <w:p w14:paraId="5D30FB83" w14:textId="6878D1A2" w:rsidR="00DB064B" w:rsidRDefault="00455E19">
      <w:r>
        <w:t>You can assign Network Rights and mobility rights to each contact person:</w:t>
      </w:r>
    </w:p>
    <w:p w14:paraId="652DC442" w14:textId="5269B52C" w:rsidR="00455E19" w:rsidRDefault="00455E19">
      <w:r>
        <w:rPr>
          <w:noProof/>
        </w:rPr>
        <w:drawing>
          <wp:inline distT="0" distB="0" distL="0" distR="0" wp14:anchorId="3C5842DC" wp14:editId="771CBAEC">
            <wp:extent cx="5972810" cy="2205990"/>
            <wp:effectExtent l="0" t="0" r="8890" b="381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427F" w14:textId="3B2E063C" w:rsidR="00455E19" w:rsidRPr="00455E19" w:rsidRDefault="00455E19" w:rsidP="00455E19">
      <w:pPr>
        <w:rPr>
          <w:b/>
          <w:bCs/>
        </w:rPr>
      </w:pPr>
    </w:p>
    <w:p w14:paraId="0B62F3E3" w14:textId="0639382C" w:rsidR="00455E19" w:rsidRPr="00455E19" w:rsidRDefault="00455E19" w:rsidP="00455E19">
      <w:r w:rsidRPr="00455E19">
        <w:t>Only coordinators can get full network rights</w:t>
      </w:r>
    </w:p>
    <w:p w14:paraId="5C2CB212" w14:textId="44E6B5C7" w:rsidR="00455E19" w:rsidRPr="00455E19" w:rsidRDefault="00455E19" w:rsidP="00455E19">
      <w:r w:rsidRPr="00455E19">
        <w:t>Partner Units can only get local rights.</w:t>
      </w:r>
    </w:p>
    <w:p w14:paraId="53FA95F4" w14:textId="0697EF49" w:rsidR="00455E19" w:rsidRDefault="00740C70">
      <w:r>
        <w:t>Confirm your setting:</w:t>
      </w:r>
    </w:p>
    <w:p w14:paraId="6544C2B0" w14:textId="41178DBE" w:rsidR="00740C70" w:rsidRDefault="00740C70">
      <w:r>
        <w:rPr>
          <w:noProof/>
        </w:rPr>
        <w:lastRenderedPageBreak/>
        <w:drawing>
          <wp:inline distT="0" distB="0" distL="0" distR="0" wp14:anchorId="3FA57D1A" wp14:editId="3A1BAD6F">
            <wp:extent cx="5972810" cy="916940"/>
            <wp:effectExtent l="0" t="0" r="889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1417" w14:textId="77777777" w:rsidR="006B28A0" w:rsidRDefault="006B28A0"/>
    <w:p w14:paraId="3F82B8AB" w14:textId="77777777" w:rsidR="006B28A0" w:rsidRDefault="006B28A0"/>
    <w:p w14:paraId="5363011C" w14:textId="77777777" w:rsidR="006B28A0" w:rsidRDefault="006B28A0"/>
    <w:p w14:paraId="737A7966" w14:textId="14F34321" w:rsidR="00740C70" w:rsidRDefault="00740C70">
      <w:r>
        <w:t xml:space="preserve">The person is </w:t>
      </w:r>
      <w:r w:rsidR="006B28A0">
        <w:t xml:space="preserve">now </w:t>
      </w:r>
      <w:r>
        <w:t>on your list.</w:t>
      </w:r>
    </w:p>
    <w:p w14:paraId="5FB80617" w14:textId="62C649F4" w:rsidR="00740C70" w:rsidRDefault="00740C70">
      <w:r>
        <w:t>The star indicates your main contact person for this unit</w:t>
      </w:r>
    </w:p>
    <w:p w14:paraId="6C100CA0" w14:textId="66116444" w:rsidR="00740C70" w:rsidRDefault="00740C70">
      <w:r>
        <w:t>Use the arrow to change the main contact:</w:t>
      </w:r>
    </w:p>
    <w:p w14:paraId="5E20890F" w14:textId="0B825D59" w:rsidR="00740C70" w:rsidRDefault="00740C70">
      <w:r>
        <w:rPr>
          <w:noProof/>
        </w:rPr>
        <w:drawing>
          <wp:inline distT="0" distB="0" distL="0" distR="0" wp14:anchorId="2343DD00" wp14:editId="6359FCBF">
            <wp:extent cx="5972810" cy="954405"/>
            <wp:effectExtent l="0" t="0" r="889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4687" w14:textId="77777777" w:rsidR="006B28A0" w:rsidRDefault="006B28A0"/>
    <w:p w14:paraId="150C75BB" w14:textId="77777777" w:rsidR="006B28A0" w:rsidRDefault="006B28A0"/>
    <w:p w14:paraId="0EF021F7" w14:textId="42E98E7F" w:rsidR="00783046" w:rsidRDefault="00783046">
      <w:r>
        <w:t xml:space="preserve">You can now generate new CEEPUS documents for the main contact person: </w:t>
      </w:r>
    </w:p>
    <w:p w14:paraId="3D25720F" w14:textId="1FEDE7E5" w:rsidR="00262DDF" w:rsidRDefault="007A22D2">
      <w:r>
        <w:t>L</w:t>
      </w:r>
      <w:r w:rsidR="00783046">
        <w:t xml:space="preserve">etter of </w:t>
      </w:r>
      <w:r>
        <w:t>I</w:t>
      </w:r>
      <w:r w:rsidR="00783046">
        <w:t xml:space="preserve">ntent and </w:t>
      </w:r>
      <w:r>
        <w:t>L</w:t>
      </w:r>
      <w:r w:rsidR="00783046">
        <w:t xml:space="preserve">etter of </w:t>
      </w:r>
      <w:r>
        <w:t>E</w:t>
      </w:r>
      <w:r w:rsidR="00783046">
        <w:t>ndorsement</w:t>
      </w:r>
    </w:p>
    <w:p w14:paraId="2BA0B72B" w14:textId="6DCD56E2" w:rsidR="00783046" w:rsidRDefault="00783046">
      <w:r>
        <w:rPr>
          <w:noProof/>
        </w:rPr>
        <w:drawing>
          <wp:inline distT="0" distB="0" distL="0" distR="0" wp14:anchorId="656C0D58" wp14:editId="75BCF9F0">
            <wp:extent cx="5972810" cy="2186940"/>
            <wp:effectExtent l="0" t="0" r="8890" b="381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B0F1D" w14:textId="37087587" w:rsidR="00783046" w:rsidRDefault="00783046"/>
    <w:p w14:paraId="0766FF6C" w14:textId="77777777" w:rsidR="007A22D2" w:rsidRDefault="007A22D2"/>
    <w:p w14:paraId="5A919941" w14:textId="04E60553" w:rsidR="00783046" w:rsidRDefault="00783046">
      <w:r>
        <w:t>Print out the documents, have them signed, scan and upload them again:</w:t>
      </w:r>
    </w:p>
    <w:p w14:paraId="5D6D5AFA" w14:textId="77777777" w:rsidR="006B28A0" w:rsidRDefault="006B28A0">
      <w:pPr>
        <w:rPr>
          <w:noProof/>
        </w:rPr>
      </w:pPr>
    </w:p>
    <w:p w14:paraId="4AC5DD8C" w14:textId="47480043" w:rsidR="00783046" w:rsidRDefault="00783046">
      <w:r>
        <w:rPr>
          <w:noProof/>
        </w:rPr>
        <w:lastRenderedPageBreak/>
        <w:drawing>
          <wp:inline distT="0" distB="0" distL="0" distR="0" wp14:anchorId="1F1CF43D" wp14:editId="08DB5FDF">
            <wp:extent cx="5972810" cy="1532890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E335" w14:textId="779F2C10" w:rsidR="006B28A0" w:rsidRDefault="006B28A0"/>
    <w:p w14:paraId="0975080C" w14:textId="1A0D4760" w:rsidR="006B28A0" w:rsidRDefault="006B28A0">
      <w:r>
        <w:t>Get in contact with your National CEEPUS Office for further help.</w:t>
      </w:r>
    </w:p>
    <w:sectPr w:rsidR="006B28A0">
      <w:headerReference w:type="default" r:id="rId16"/>
      <w:footerReference w:type="default" r:id="rId17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898B1" w14:textId="77777777" w:rsidR="00A4576B" w:rsidRDefault="00A4576B" w:rsidP="00936B97">
      <w:pPr>
        <w:spacing w:after="0" w:line="240" w:lineRule="auto"/>
      </w:pPr>
      <w:r>
        <w:separator/>
      </w:r>
    </w:p>
  </w:endnote>
  <w:endnote w:type="continuationSeparator" w:id="0">
    <w:p w14:paraId="1F92F022" w14:textId="77777777" w:rsidR="00A4576B" w:rsidRDefault="00A4576B" w:rsidP="00936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0DBB3" w14:textId="3F787A33" w:rsidR="00936B97" w:rsidRPr="00936B97" w:rsidRDefault="00936B97">
    <w:pPr>
      <w:pStyle w:val="Footer"/>
      <w:rPr>
        <w:sz w:val="16"/>
        <w:szCs w:val="16"/>
        <w:lang w:val="de-DE"/>
      </w:rPr>
    </w:pPr>
    <w:r w:rsidRPr="00936B97">
      <w:rPr>
        <w:sz w:val="16"/>
        <w:szCs w:val="16"/>
        <w:lang w:val="de-DE"/>
      </w:rPr>
      <w:t>Version 2021-11-26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5D98B" w14:textId="77777777" w:rsidR="00A4576B" w:rsidRDefault="00A4576B" w:rsidP="00936B97">
      <w:pPr>
        <w:spacing w:after="0" w:line="240" w:lineRule="auto"/>
      </w:pPr>
      <w:r>
        <w:separator/>
      </w:r>
    </w:p>
  </w:footnote>
  <w:footnote w:type="continuationSeparator" w:id="0">
    <w:p w14:paraId="349BCF98" w14:textId="77777777" w:rsidR="00A4576B" w:rsidRDefault="00A4576B" w:rsidP="00936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136D45" w14:textId="0677AF64" w:rsidR="00936B97" w:rsidRDefault="00936B9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4D9DC5" wp14:editId="3B6E8E0C">
          <wp:simplePos x="0" y="0"/>
          <wp:positionH relativeFrom="column">
            <wp:posOffset>5351930</wp:posOffset>
          </wp:positionH>
          <wp:positionV relativeFrom="paragraph">
            <wp:posOffset>-352069</wp:posOffset>
          </wp:positionV>
          <wp:extent cx="646430" cy="621665"/>
          <wp:effectExtent l="0" t="0" r="127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3329"/>
    <w:multiLevelType w:val="hybridMultilevel"/>
    <w:tmpl w:val="C3C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432A0"/>
    <w:multiLevelType w:val="hybridMultilevel"/>
    <w:tmpl w:val="11AA0C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F23D0A"/>
    <w:multiLevelType w:val="hybridMultilevel"/>
    <w:tmpl w:val="99C0F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DF"/>
    <w:rsid w:val="00014D4C"/>
    <w:rsid w:val="00046DFB"/>
    <w:rsid w:val="00074BF3"/>
    <w:rsid w:val="00127FF1"/>
    <w:rsid w:val="002214E7"/>
    <w:rsid w:val="00224623"/>
    <w:rsid w:val="002479AB"/>
    <w:rsid w:val="00262DDF"/>
    <w:rsid w:val="002D0BF2"/>
    <w:rsid w:val="0039381D"/>
    <w:rsid w:val="003C6E34"/>
    <w:rsid w:val="003D0FA0"/>
    <w:rsid w:val="00455E19"/>
    <w:rsid w:val="004B28C9"/>
    <w:rsid w:val="00640228"/>
    <w:rsid w:val="006B28A0"/>
    <w:rsid w:val="00740C70"/>
    <w:rsid w:val="007518D9"/>
    <w:rsid w:val="007636B8"/>
    <w:rsid w:val="00783046"/>
    <w:rsid w:val="007A22D2"/>
    <w:rsid w:val="008439BC"/>
    <w:rsid w:val="008A04E4"/>
    <w:rsid w:val="008C29F8"/>
    <w:rsid w:val="00936B97"/>
    <w:rsid w:val="0096222E"/>
    <w:rsid w:val="009B7591"/>
    <w:rsid w:val="00A4576B"/>
    <w:rsid w:val="00A735BF"/>
    <w:rsid w:val="00A96543"/>
    <w:rsid w:val="00B774C3"/>
    <w:rsid w:val="00BB6926"/>
    <w:rsid w:val="00CB6A14"/>
    <w:rsid w:val="00CE6EC0"/>
    <w:rsid w:val="00D42CD9"/>
    <w:rsid w:val="00D540E0"/>
    <w:rsid w:val="00DB064B"/>
    <w:rsid w:val="00ED4EE7"/>
    <w:rsid w:val="00F7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BA4F6"/>
  <w15:chartTrackingRefBased/>
  <w15:docId w15:val="{A3FADB61-4D2A-4528-B7AD-928C2F0F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79A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479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5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28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8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28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8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28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C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5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55E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36B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B97"/>
  </w:style>
  <w:style w:type="paragraph" w:styleId="Footer">
    <w:name w:val="footer"/>
    <w:basedOn w:val="Normal"/>
    <w:link w:val="FooterChar"/>
    <w:uiPriority w:val="99"/>
    <w:unhideWhenUsed/>
    <w:rsid w:val="00936B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Grubeck-Grabner</dc:creator>
  <cp:keywords/>
  <dc:description/>
  <cp:lastModifiedBy>OlgaPC</cp:lastModifiedBy>
  <cp:revision>2</cp:revision>
  <dcterms:created xsi:type="dcterms:W3CDTF">2021-12-15T12:43:00Z</dcterms:created>
  <dcterms:modified xsi:type="dcterms:W3CDTF">2021-12-15T12:43:00Z</dcterms:modified>
</cp:coreProperties>
</file>